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6317A4" w:rsidRDefault="006317A4" w:rsidP="002F713F">
      <w:pPr>
        <w:spacing w:line="240" w:lineRule="exact"/>
        <w:rPr>
          <w:b/>
          <w:szCs w:val="24"/>
        </w:rPr>
      </w:pPr>
    </w:p>
    <w:p w:rsidR="00C47004" w:rsidRPr="00C47004" w:rsidRDefault="00C47004" w:rsidP="002F713F">
      <w:pPr>
        <w:spacing w:line="240" w:lineRule="exact"/>
        <w:rPr>
          <w:szCs w:val="24"/>
        </w:rPr>
      </w:pPr>
      <w:r w:rsidRPr="00C47004">
        <w:rPr>
          <w:b/>
          <w:szCs w:val="24"/>
        </w:rPr>
        <w:t>TO:</w:t>
      </w:r>
      <w:r w:rsidRPr="00C47004">
        <w:rPr>
          <w:szCs w:val="24"/>
        </w:rPr>
        <w:tab/>
      </w:r>
      <w:r w:rsidRPr="00C47004">
        <w:rPr>
          <w:szCs w:val="24"/>
        </w:rPr>
        <w:tab/>
        <w:t>Kenneth W. Anderson, Jr., Commissioner</w:t>
      </w:r>
    </w:p>
    <w:p w:rsidR="00C47004" w:rsidRPr="00C47004" w:rsidRDefault="00C47004" w:rsidP="00C47004">
      <w:pPr>
        <w:spacing w:line="240" w:lineRule="exact"/>
        <w:ind w:left="720" w:firstLine="720"/>
        <w:rPr>
          <w:szCs w:val="24"/>
        </w:rPr>
      </w:pPr>
      <w:r w:rsidRPr="00C47004">
        <w:rPr>
          <w:szCs w:val="24"/>
        </w:rPr>
        <w:t xml:space="preserve">Brandy Marty Marquez, Commissioner 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szCs w:val="24"/>
        </w:rPr>
        <w:tab/>
      </w:r>
      <w:r w:rsidRPr="00C47004">
        <w:rPr>
          <w:szCs w:val="24"/>
        </w:rPr>
        <w:tab/>
        <w:t>All Parties of Record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b/>
          <w:szCs w:val="24"/>
        </w:rPr>
        <w:t>FROM:</w:t>
      </w:r>
      <w:r w:rsidRPr="00C47004">
        <w:rPr>
          <w:szCs w:val="24"/>
        </w:rPr>
        <w:tab/>
        <w:t>Irene Montelongo</w:t>
      </w: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szCs w:val="24"/>
        </w:rPr>
        <w:tab/>
      </w:r>
      <w:r w:rsidRPr="00C47004">
        <w:rPr>
          <w:szCs w:val="24"/>
        </w:rPr>
        <w:tab/>
        <w:t xml:space="preserve">Director, Docket Management </w:t>
      </w:r>
    </w:p>
    <w:p w:rsidR="00C47004" w:rsidRPr="00C47004" w:rsidRDefault="00C47004" w:rsidP="00C47004">
      <w:pPr>
        <w:spacing w:line="240" w:lineRule="exact"/>
        <w:rPr>
          <w:szCs w:val="24"/>
        </w:rPr>
      </w:pPr>
    </w:p>
    <w:p w:rsidR="00C47004" w:rsidRPr="0079667D" w:rsidRDefault="00C47004" w:rsidP="00C47004">
      <w:pPr>
        <w:ind w:left="1440" w:hanging="1440"/>
        <w:jc w:val="both"/>
        <w:rPr>
          <w:b/>
          <w:szCs w:val="24"/>
        </w:rPr>
      </w:pPr>
      <w:r w:rsidRPr="00C47004">
        <w:rPr>
          <w:b/>
          <w:szCs w:val="24"/>
        </w:rPr>
        <w:t>RE:</w:t>
      </w:r>
      <w:r w:rsidRPr="00C47004">
        <w:rPr>
          <w:szCs w:val="24"/>
        </w:rPr>
        <w:tab/>
      </w:r>
      <w:r w:rsidRPr="0079667D">
        <w:rPr>
          <w:b/>
          <w:szCs w:val="24"/>
        </w:rPr>
        <w:t xml:space="preserve">Open Meeting of </w:t>
      </w:r>
      <w:r w:rsidR="00A53199">
        <w:rPr>
          <w:b/>
          <w:szCs w:val="24"/>
        </w:rPr>
        <w:t>August 17</w:t>
      </w:r>
      <w:r w:rsidR="006B3C16">
        <w:rPr>
          <w:b/>
          <w:szCs w:val="24"/>
        </w:rPr>
        <w:t>,</w:t>
      </w:r>
      <w:r w:rsidRPr="0079667D">
        <w:rPr>
          <w:b/>
          <w:szCs w:val="24"/>
        </w:rPr>
        <w:t xml:space="preserve"> 2017 </w:t>
      </w:r>
    </w:p>
    <w:p w:rsidR="00C47004" w:rsidRPr="00A53199" w:rsidRDefault="00C47004" w:rsidP="0079667D">
      <w:pPr>
        <w:pStyle w:val="Docketstyle"/>
        <w:ind w:left="1440"/>
        <w:jc w:val="both"/>
        <w:rPr>
          <w:rFonts w:eastAsia="SimSun"/>
          <w:b w:val="0"/>
          <w:i/>
          <w:caps/>
          <w:lang w:eastAsia="zh-TW"/>
        </w:rPr>
      </w:pPr>
      <w:r w:rsidRPr="00ED3124">
        <w:rPr>
          <w:rFonts w:eastAsia="SimSun"/>
          <w:b w:val="0"/>
          <w:lang w:eastAsia="zh-TW"/>
        </w:rPr>
        <w:t>Docket No</w:t>
      </w:r>
      <w:r w:rsidR="0079667D" w:rsidRPr="00ED3124">
        <w:rPr>
          <w:rFonts w:eastAsia="SimSun"/>
          <w:b w:val="0"/>
          <w:caps/>
          <w:lang w:eastAsia="zh-TW"/>
        </w:rPr>
        <w:t xml:space="preserve">. </w:t>
      </w:r>
      <w:r w:rsidR="00A53199">
        <w:rPr>
          <w:rFonts w:eastAsia="SimSun"/>
          <w:b w:val="0"/>
          <w:caps/>
          <w:lang w:eastAsia="zh-TW"/>
        </w:rPr>
        <w:t>4736</w:t>
      </w:r>
      <w:r w:rsidR="008651DE">
        <w:rPr>
          <w:rFonts w:eastAsia="SimSun"/>
          <w:b w:val="0"/>
          <w:caps/>
          <w:lang w:eastAsia="zh-TW"/>
        </w:rPr>
        <w:t>3</w:t>
      </w:r>
      <w:r w:rsidR="0079667D" w:rsidRPr="00ED3124">
        <w:rPr>
          <w:rFonts w:eastAsia="SimSun"/>
          <w:b w:val="0"/>
          <w:caps/>
          <w:lang w:eastAsia="zh-TW"/>
        </w:rPr>
        <w:t xml:space="preserve"> </w:t>
      </w:r>
      <w:r w:rsidR="00C64088" w:rsidRPr="00ED3124">
        <w:rPr>
          <w:rFonts w:eastAsia="SimSun"/>
          <w:b w:val="0"/>
          <w:i/>
          <w:lang w:eastAsia="zh-TW"/>
        </w:rPr>
        <w:t xml:space="preserve">- </w:t>
      </w:r>
      <w:r w:rsidR="008651DE" w:rsidRPr="008651DE">
        <w:rPr>
          <w:b w:val="0"/>
          <w:i/>
        </w:rPr>
        <w:t xml:space="preserve">Agreed Notice </w:t>
      </w:r>
      <w:r w:rsidR="008651DE">
        <w:rPr>
          <w:b w:val="0"/>
          <w:i/>
        </w:rPr>
        <w:t>o</w:t>
      </w:r>
      <w:r w:rsidR="008651DE" w:rsidRPr="008651DE">
        <w:rPr>
          <w:b w:val="0"/>
          <w:i/>
        </w:rPr>
        <w:t xml:space="preserve">f Violation </w:t>
      </w:r>
      <w:r w:rsidR="008651DE">
        <w:rPr>
          <w:b w:val="0"/>
          <w:i/>
        </w:rPr>
        <w:t>a</w:t>
      </w:r>
      <w:r w:rsidR="008651DE" w:rsidRPr="008651DE">
        <w:rPr>
          <w:b w:val="0"/>
          <w:i/>
        </w:rPr>
        <w:t>nd</w:t>
      </w:r>
      <w:r w:rsidR="008651DE">
        <w:rPr>
          <w:b w:val="0"/>
          <w:i/>
        </w:rPr>
        <w:t xml:space="preserve"> Settlement Agreement Relating t</w:t>
      </w:r>
      <w:r w:rsidR="008651DE" w:rsidRPr="008651DE">
        <w:rPr>
          <w:b w:val="0"/>
          <w:i/>
        </w:rPr>
        <w:t>o Cielo Wind Services Inc.’</w:t>
      </w:r>
      <w:r w:rsidR="008651DE">
        <w:rPr>
          <w:b w:val="0"/>
          <w:i/>
        </w:rPr>
        <w:t>s</w:t>
      </w:r>
      <w:r w:rsidR="008651DE" w:rsidRPr="008651DE">
        <w:rPr>
          <w:b w:val="0"/>
          <w:i/>
        </w:rPr>
        <w:t xml:space="preserve"> Violation </w:t>
      </w:r>
      <w:r w:rsidR="008651DE">
        <w:rPr>
          <w:b w:val="0"/>
          <w:i/>
        </w:rPr>
        <w:t>o</w:t>
      </w:r>
      <w:r w:rsidR="008651DE" w:rsidRPr="008651DE">
        <w:rPr>
          <w:b w:val="0"/>
          <w:i/>
        </w:rPr>
        <w:t>f P</w:t>
      </w:r>
      <w:r w:rsidR="008651DE">
        <w:rPr>
          <w:b w:val="0"/>
          <w:i/>
        </w:rPr>
        <w:t>URA</w:t>
      </w:r>
      <w:r w:rsidR="008651DE" w:rsidRPr="008651DE">
        <w:rPr>
          <w:b w:val="0"/>
          <w:i/>
        </w:rPr>
        <w:t xml:space="preserve"> § 39.151(</w:t>
      </w:r>
      <w:r w:rsidR="008651DE">
        <w:rPr>
          <w:b w:val="0"/>
          <w:i/>
        </w:rPr>
        <w:t>d</w:t>
      </w:r>
      <w:r w:rsidR="008651DE" w:rsidRPr="008651DE">
        <w:rPr>
          <w:b w:val="0"/>
          <w:i/>
        </w:rPr>
        <w:t>); 16 T</w:t>
      </w:r>
      <w:r w:rsidR="008651DE">
        <w:rPr>
          <w:b w:val="0"/>
          <w:i/>
        </w:rPr>
        <w:t>AC</w:t>
      </w:r>
      <w:r w:rsidR="008651DE" w:rsidRPr="008651DE">
        <w:rPr>
          <w:b w:val="0"/>
          <w:i/>
        </w:rPr>
        <w:t xml:space="preserve"> § 25.503(</w:t>
      </w:r>
      <w:r w:rsidR="008651DE">
        <w:rPr>
          <w:b w:val="0"/>
          <w:i/>
        </w:rPr>
        <w:t>f</w:t>
      </w:r>
      <w:r w:rsidR="008651DE" w:rsidRPr="008651DE">
        <w:rPr>
          <w:b w:val="0"/>
          <w:i/>
        </w:rPr>
        <w:t xml:space="preserve">)(2); </w:t>
      </w:r>
      <w:r w:rsidR="008651DE">
        <w:rPr>
          <w:b w:val="0"/>
          <w:i/>
        </w:rPr>
        <w:t>a</w:t>
      </w:r>
      <w:r w:rsidR="008651DE" w:rsidRPr="008651DE">
        <w:rPr>
          <w:b w:val="0"/>
          <w:i/>
        </w:rPr>
        <w:t>nd E</w:t>
      </w:r>
      <w:r w:rsidR="008651DE">
        <w:rPr>
          <w:b w:val="0"/>
          <w:i/>
        </w:rPr>
        <w:t>RCOT</w:t>
      </w:r>
      <w:r w:rsidR="008651DE" w:rsidRPr="008651DE">
        <w:rPr>
          <w:b w:val="0"/>
          <w:i/>
        </w:rPr>
        <w:t xml:space="preserve"> Protocols § 16.12.3, Relating </w:t>
      </w:r>
      <w:r w:rsidR="008651DE">
        <w:rPr>
          <w:b w:val="0"/>
          <w:i/>
        </w:rPr>
        <w:t>t</w:t>
      </w:r>
      <w:r w:rsidR="008651DE" w:rsidRPr="008651DE">
        <w:rPr>
          <w:b w:val="0"/>
          <w:i/>
        </w:rPr>
        <w:t xml:space="preserve">o Market Participant Audits </w:t>
      </w:r>
      <w:r w:rsidR="008651DE">
        <w:rPr>
          <w:b w:val="0"/>
          <w:i/>
        </w:rPr>
        <w:t>o</w:t>
      </w:r>
      <w:r w:rsidR="008651DE" w:rsidRPr="008651DE">
        <w:rPr>
          <w:b w:val="0"/>
          <w:i/>
        </w:rPr>
        <w:t xml:space="preserve">f User Security Administrators </w:t>
      </w:r>
      <w:r w:rsidR="008651DE">
        <w:rPr>
          <w:b w:val="0"/>
          <w:i/>
        </w:rPr>
        <w:t>a</w:t>
      </w:r>
      <w:r w:rsidR="008651DE" w:rsidRPr="008651DE">
        <w:rPr>
          <w:b w:val="0"/>
          <w:i/>
        </w:rPr>
        <w:t>nd Digital Certificates</w:t>
      </w:r>
    </w:p>
    <w:p w:rsidR="00C47004" w:rsidRPr="0079667D" w:rsidRDefault="00C47004" w:rsidP="00C47004">
      <w:pPr>
        <w:ind w:left="1440" w:hanging="1440"/>
        <w:jc w:val="both"/>
        <w:rPr>
          <w:b/>
          <w:i/>
        </w:rPr>
      </w:pPr>
    </w:p>
    <w:p w:rsidR="00C47004" w:rsidRPr="00C47004" w:rsidRDefault="00C47004" w:rsidP="00C47004">
      <w:pPr>
        <w:spacing w:line="240" w:lineRule="exact"/>
        <w:rPr>
          <w:szCs w:val="24"/>
        </w:rPr>
      </w:pPr>
      <w:r w:rsidRPr="00C47004">
        <w:rPr>
          <w:b/>
          <w:szCs w:val="24"/>
        </w:rPr>
        <w:t>DATE:</w:t>
      </w:r>
      <w:r w:rsidRPr="00C47004">
        <w:rPr>
          <w:szCs w:val="24"/>
        </w:rPr>
        <w:tab/>
      </w:r>
      <w:r w:rsidR="00E262E8">
        <w:rPr>
          <w:szCs w:val="24"/>
        </w:rPr>
        <w:t>Ju</w:t>
      </w:r>
      <w:r w:rsidR="00A53199">
        <w:rPr>
          <w:szCs w:val="24"/>
        </w:rPr>
        <w:t xml:space="preserve">ly </w:t>
      </w:r>
      <w:r w:rsidR="00596373">
        <w:rPr>
          <w:szCs w:val="24"/>
        </w:rPr>
        <w:t>10</w:t>
      </w:r>
      <w:bookmarkStart w:id="0" w:name="_GoBack"/>
      <w:bookmarkEnd w:id="0"/>
      <w:r w:rsidR="00E262E8">
        <w:rPr>
          <w:szCs w:val="24"/>
        </w:rPr>
        <w:t>,</w:t>
      </w:r>
      <w:r w:rsidR="0079667D">
        <w:rPr>
          <w:szCs w:val="24"/>
        </w:rPr>
        <w:t xml:space="preserve"> 2017</w:t>
      </w:r>
    </w:p>
    <w:p w:rsidR="00C47004" w:rsidRPr="00C47004" w:rsidRDefault="00C47004" w:rsidP="00C47004">
      <w:pPr>
        <w:spacing w:line="240" w:lineRule="exact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szCs w:val="24"/>
        </w:rPr>
      </w:pPr>
      <w:r w:rsidRPr="00C47004">
        <w:rPr>
          <w:szCs w:val="24"/>
        </w:rPr>
        <w:t xml:space="preserve">Enclosed is a copy of the Proposed Order in the above-referenced docket.  The Commission is currently scheduled to consider this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 w:rsidRPr="00C47004">
          <w:rPr>
            <w:szCs w:val="24"/>
          </w:rPr>
          <w:t>9:30 a.m.</w:t>
        </w:r>
      </w:smartTag>
      <w:r w:rsidRPr="00C47004">
        <w:rPr>
          <w:szCs w:val="24"/>
        </w:rPr>
        <w:t xml:space="preserve"> on </w:t>
      </w:r>
      <w:r w:rsidR="00A53199">
        <w:rPr>
          <w:szCs w:val="24"/>
        </w:rPr>
        <w:t>Thursday,</w:t>
      </w:r>
      <w:r w:rsidRPr="00C47004">
        <w:rPr>
          <w:szCs w:val="24"/>
        </w:rPr>
        <w:t xml:space="preserve"> </w:t>
      </w:r>
      <w:r w:rsidR="00A53199">
        <w:rPr>
          <w:szCs w:val="24"/>
        </w:rPr>
        <w:t>August 17</w:t>
      </w:r>
      <w:r w:rsidRPr="00C47004">
        <w:rPr>
          <w:szCs w:val="24"/>
        </w:rPr>
        <w:t xml:space="preserve">, 2017, at the Commission’s offices, 1701 North Congress Avenue, Austin, Texas.  The parties shall file corrections or exceptions to the Proposed Order on or before </w:t>
      </w:r>
      <w:r w:rsidR="00A53199">
        <w:rPr>
          <w:szCs w:val="24"/>
        </w:rPr>
        <w:t>Wednesday, August 9</w:t>
      </w:r>
      <w:r w:rsidR="006B3C16">
        <w:rPr>
          <w:szCs w:val="24"/>
        </w:rPr>
        <w:t>, 2017.</w:t>
      </w:r>
      <w:r w:rsidRPr="00C47004">
        <w:rPr>
          <w:szCs w:val="24"/>
        </w:rPr>
        <w:t xml:space="preserve"> </w:t>
      </w:r>
    </w:p>
    <w:p w:rsidR="00C47004" w:rsidRPr="00C47004" w:rsidRDefault="00C47004" w:rsidP="00C47004">
      <w:pPr>
        <w:ind w:firstLine="720"/>
        <w:jc w:val="both"/>
        <w:rPr>
          <w:szCs w:val="24"/>
        </w:rPr>
      </w:pPr>
    </w:p>
    <w:p w:rsidR="00C47004" w:rsidRPr="00C47004" w:rsidRDefault="00C47004" w:rsidP="00C47004">
      <w:pPr>
        <w:ind w:firstLine="720"/>
        <w:jc w:val="both"/>
        <w:rPr>
          <w:b/>
          <w:szCs w:val="24"/>
        </w:rPr>
      </w:pPr>
      <w:r w:rsidRPr="00C47004">
        <w:rPr>
          <w:b/>
          <w:szCs w:val="24"/>
        </w:rPr>
        <w:t xml:space="preserve">If there are no corrections or exceptions, no response is necessary. </w:t>
      </w:r>
    </w:p>
    <w:p w:rsidR="00C47004" w:rsidRDefault="00C47004" w:rsidP="00A243B0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2F713F" w:rsidRDefault="002F713F" w:rsidP="00A243B0">
      <w:pPr>
        <w:tabs>
          <w:tab w:val="left" w:pos="720"/>
          <w:tab w:val="left" w:pos="1440"/>
          <w:tab w:val="left" w:pos="2160"/>
          <w:tab w:val="left" w:pos="2880"/>
          <w:tab w:val="left" w:pos="4954"/>
          <w:tab w:val="left" w:pos="5760"/>
          <w:tab w:val="left" w:pos="6912"/>
        </w:tabs>
        <w:rPr>
          <w:b/>
          <w:szCs w:val="24"/>
        </w:rPr>
      </w:pPr>
    </w:p>
    <w:p w:rsidR="001E41B5" w:rsidRPr="00D424E7" w:rsidRDefault="00A243B0" w:rsidP="001E41B5">
      <w:pPr>
        <w:tabs>
          <w:tab w:val="left" w:pos="3600"/>
          <w:tab w:val="left" w:pos="3960"/>
          <w:tab w:val="left" w:pos="5040"/>
          <w:tab w:val="left" w:pos="6912"/>
        </w:tabs>
        <w:jc w:val="both"/>
        <w:rPr>
          <w:sz w:val="18"/>
          <w:szCs w:val="18"/>
        </w:rPr>
      </w:pPr>
      <w:r w:rsidRPr="00A243B0">
        <w:rPr>
          <w:sz w:val="16"/>
          <w:szCs w:val="16"/>
        </w:rPr>
        <w:fldChar w:fldCharType="begin"/>
      </w:r>
      <w:r w:rsidRPr="00A243B0">
        <w:rPr>
          <w:sz w:val="16"/>
          <w:szCs w:val="16"/>
        </w:rPr>
        <w:instrText xml:space="preserve"> FILENAME  \* Lower \p  \* MERGEFORMAT </w:instrText>
      </w:r>
      <w:r w:rsidRPr="00A243B0">
        <w:rPr>
          <w:sz w:val="16"/>
          <w:szCs w:val="16"/>
        </w:rPr>
        <w:fldChar w:fldCharType="separate"/>
      </w:r>
      <w:r w:rsidR="008651DE">
        <w:rPr>
          <w:noProof/>
          <w:sz w:val="16"/>
          <w:szCs w:val="16"/>
        </w:rPr>
        <w:t>q:\cadm\docket management\electric\nov\47xxx\47363 po memo.docx</w:t>
      </w:r>
      <w:r w:rsidRPr="00A243B0">
        <w:rPr>
          <w:noProof/>
          <w:sz w:val="16"/>
          <w:szCs w:val="16"/>
        </w:rPr>
        <w:fldChar w:fldCharType="end"/>
      </w:r>
    </w:p>
    <w:sectPr w:rsidR="001E41B5" w:rsidRPr="00D424E7" w:rsidSect="008348B5">
      <w:headerReference w:type="default" r:id="rId8"/>
      <w:footerReference w:type="default" r:id="rId9"/>
      <w:type w:val="continuous"/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7004" w:rsidRDefault="00C47004" w:rsidP="00F205E0">
      <w:r>
        <w:separator/>
      </w:r>
    </w:p>
  </w:endnote>
  <w:endnote w:type="continuationSeparator" w:id="0">
    <w:p w:rsidR="00C47004" w:rsidRDefault="00C47004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E2889" w:rsidRDefault="00CE2889" w:rsidP="00CE2889">
    <w:pPr>
      <w:framePr w:hSpace="180" w:wrap="auto" w:vAnchor="page" w:hAnchor="page" w:x="496" w:y="14626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13.45pt;height:11.3pt" o:ole="" fillcolor="window">
          <v:imagedata r:id="rId1" o:title=""/>
        </v:shape>
        <o:OLEObject Type="Embed" ProgID="MSDraw" ShapeID="_x0000_i1025" DrawAspect="Content" ObjectID="_1561198840" r:id="rId2">
          <o:FieldCodes>\* mergeformat</o:FieldCodes>
        </o:OLEObject>
      </w:object>
    </w:r>
  </w:p>
  <w:p w:rsidR="00CE2889" w:rsidRDefault="00CE2889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</w:p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 w:rsidP="00CE2889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F205E0" w:rsidRDefault="00DE78BA" w:rsidP="00F205E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7004" w:rsidRDefault="00C47004" w:rsidP="00F205E0">
      <w:r>
        <w:separator/>
      </w:r>
    </w:p>
  </w:footnote>
  <w:footnote w:type="continuationSeparator" w:id="0">
    <w:p w:rsidR="00C47004" w:rsidRDefault="00C47004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239E0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  <w:noProof/>
        <w:sz w:val="22"/>
      </w:rPr>
      <w:drawing>
        <wp:anchor distT="0" distB="0" distL="114300" distR="114300" simplePos="0" relativeHeight="251658240" behindDoc="0" locked="0" layoutInCell="1" allowOverlap="1" wp14:anchorId="75DE309E" wp14:editId="67FC2158">
          <wp:simplePos x="0" y="0"/>
          <wp:positionH relativeFrom="page">
            <wp:posOffset>3430184</wp:posOffset>
          </wp:positionH>
          <wp:positionV relativeFrom="paragraph">
            <wp:posOffset>49155</wp:posOffset>
          </wp:positionV>
          <wp:extent cx="843333" cy="834815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UCSe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55867" cy="84722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DE78BA">
      <w:rPr>
        <w:b/>
      </w:rPr>
      <w:tab/>
    </w:r>
    <w:r w:rsidR="00DE78BA"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Kenneth W. Anderson, Jr.</w:t>
    </w:r>
    <w:r>
      <w:rPr>
        <w:b/>
        <w:spacing w:val="10"/>
        <w:sz w:val="22"/>
      </w:rPr>
      <w:t xml:space="preserve">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 w:rsidR="008F04CD">
      <w:rPr>
        <w:b/>
        <w:spacing w:val="10"/>
        <w:sz w:val="16"/>
      </w:rPr>
      <w:t xml:space="preserve">Commissioner 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8F04CD">
      <w:rPr>
        <w:b/>
        <w:sz w:val="22"/>
      </w:rPr>
      <w:t>Brandy Marty Marquez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8F04CD">
      <w:rPr>
        <w:b/>
        <w:spacing w:val="10"/>
        <w:sz w:val="22"/>
      </w:rPr>
      <w:t>Brian H. Lloyd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8F04CD">
      <w:rPr>
        <w:b/>
        <w:spacing w:val="10"/>
        <w:sz w:val="16"/>
      </w:rPr>
      <w:t>Executive Director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</w:p>
  <w:p w:rsidR="00DE78BA" w:rsidRPr="00A243B0" w:rsidRDefault="00DE78BA" w:rsidP="00A243B0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Pr="009309A3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  <w:sz w:val="22"/>
        <w:szCs w:val="22"/>
      </w:rPr>
    </w:pPr>
    <w:r w:rsidRPr="009309A3">
      <w:rPr>
        <w:b/>
        <w:sz w:val="22"/>
        <w:szCs w:val="22"/>
      </w:rPr>
      <w:t>Tariff Control No. 47100</w:t>
    </w:r>
    <w:r w:rsidRPr="009309A3">
      <w:rPr>
        <w:b/>
        <w:sz w:val="22"/>
        <w:szCs w:val="22"/>
      </w:rPr>
      <w:tab/>
      <w:t>Notice of Approval</w:t>
    </w:r>
    <w:r w:rsidRPr="009309A3">
      <w:rPr>
        <w:b/>
        <w:sz w:val="22"/>
        <w:szCs w:val="22"/>
      </w:rPr>
      <w:tab/>
      <w:t xml:space="preserve">Page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PAGE  \* Arabic  \* MERGEFORMAT </w:instrText>
    </w:r>
    <w:r w:rsidRPr="009309A3">
      <w:rPr>
        <w:b/>
        <w:bCs/>
        <w:sz w:val="22"/>
        <w:szCs w:val="22"/>
      </w:rPr>
      <w:fldChar w:fldCharType="separate"/>
    </w:r>
    <w:r w:rsidR="00C47004">
      <w:rPr>
        <w:b/>
        <w:bCs/>
        <w:noProof/>
        <w:sz w:val="22"/>
        <w:szCs w:val="22"/>
      </w:rPr>
      <w:t>2</w:t>
    </w:r>
    <w:r w:rsidRPr="009309A3">
      <w:rPr>
        <w:b/>
        <w:bCs/>
        <w:sz w:val="22"/>
        <w:szCs w:val="22"/>
      </w:rPr>
      <w:fldChar w:fldCharType="end"/>
    </w:r>
    <w:r w:rsidRPr="009309A3">
      <w:rPr>
        <w:b/>
        <w:sz w:val="22"/>
        <w:szCs w:val="22"/>
      </w:rPr>
      <w:t xml:space="preserve"> of </w:t>
    </w:r>
    <w:r w:rsidRPr="009309A3">
      <w:rPr>
        <w:b/>
        <w:bCs/>
        <w:sz w:val="22"/>
        <w:szCs w:val="22"/>
      </w:rPr>
      <w:fldChar w:fldCharType="begin"/>
    </w:r>
    <w:r w:rsidRPr="009309A3">
      <w:rPr>
        <w:b/>
        <w:bCs/>
        <w:sz w:val="22"/>
        <w:szCs w:val="22"/>
      </w:rPr>
      <w:instrText xml:space="preserve"> NUMPAGES  \* Arabic  \* MERGEFORMAT </w:instrText>
    </w:r>
    <w:r w:rsidRPr="009309A3">
      <w:rPr>
        <w:b/>
        <w:bCs/>
        <w:sz w:val="22"/>
        <w:szCs w:val="22"/>
      </w:rPr>
      <w:fldChar w:fldCharType="separate"/>
    </w:r>
    <w:r w:rsidR="008651DE">
      <w:rPr>
        <w:b/>
        <w:bCs/>
        <w:noProof/>
        <w:sz w:val="22"/>
        <w:szCs w:val="22"/>
      </w:rPr>
      <w:t>1</w:t>
    </w:r>
    <w:r w:rsidRPr="009309A3">
      <w:rPr>
        <w:b/>
        <w:bCs/>
        <w:sz w:val="22"/>
        <w:szCs w:val="22"/>
      </w:rPr>
      <w:fldChar w:fldCharType="end"/>
    </w:r>
  </w:p>
  <w:p w:rsid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  <w:bCs/>
      </w:rPr>
    </w:pPr>
  </w:p>
  <w:p w:rsidR="004E0F52" w:rsidRPr="004E0F52" w:rsidRDefault="004E0F52" w:rsidP="004E0F52">
    <w:pPr>
      <w:pStyle w:val="Header"/>
      <w:tabs>
        <w:tab w:val="clear" w:pos="4320"/>
        <w:tab w:val="clear" w:pos="8640"/>
        <w:tab w:val="center" w:pos="4860"/>
        <w:tab w:val="right" w:pos="8910"/>
      </w:tabs>
      <w:rPr>
        <w:b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attachedTemplate r:id="rId1"/>
  <w:defaultTabStop w:val="720"/>
  <w:characterSpacingControl w:val="doNotCompress"/>
  <w:hdrShapeDefaults>
    <o:shapedefaults v:ext="edit" spidmax="3072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004"/>
    <w:rsid w:val="00054249"/>
    <w:rsid w:val="00081D53"/>
    <w:rsid w:val="000A4384"/>
    <w:rsid w:val="001C60C2"/>
    <w:rsid w:val="001E2FF6"/>
    <w:rsid w:val="001E41B5"/>
    <w:rsid w:val="00210A67"/>
    <w:rsid w:val="002207DB"/>
    <w:rsid w:val="00266D3A"/>
    <w:rsid w:val="002C4B11"/>
    <w:rsid w:val="002F713F"/>
    <w:rsid w:val="00333DA2"/>
    <w:rsid w:val="00343F8D"/>
    <w:rsid w:val="00382130"/>
    <w:rsid w:val="003B52A7"/>
    <w:rsid w:val="003C1C7E"/>
    <w:rsid w:val="003D60C5"/>
    <w:rsid w:val="003F6056"/>
    <w:rsid w:val="00461992"/>
    <w:rsid w:val="00467443"/>
    <w:rsid w:val="004E0F52"/>
    <w:rsid w:val="004F132B"/>
    <w:rsid w:val="0057420A"/>
    <w:rsid w:val="00596373"/>
    <w:rsid w:val="006317A4"/>
    <w:rsid w:val="006856A5"/>
    <w:rsid w:val="006A6D9B"/>
    <w:rsid w:val="006B3C16"/>
    <w:rsid w:val="00783E18"/>
    <w:rsid w:val="00787F8C"/>
    <w:rsid w:val="0079667D"/>
    <w:rsid w:val="007E345F"/>
    <w:rsid w:val="008143E2"/>
    <w:rsid w:val="008348B5"/>
    <w:rsid w:val="008651DE"/>
    <w:rsid w:val="008732BB"/>
    <w:rsid w:val="00890720"/>
    <w:rsid w:val="00890BE9"/>
    <w:rsid w:val="008C7E5D"/>
    <w:rsid w:val="008E2B50"/>
    <w:rsid w:val="008F04CD"/>
    <w:rsid w:val="00915E0B"/>
    <w:rsid w:val="009309A3"/>
    <w:rsid w:val="00944A36"/>
    <w:rsid w:val="00964903"/>
    <w:rsid w:val="009B073B"/>
    <w:rsid w:val="009C6A85"/>
    <w:rsid w:val="009E3AC7"/>
    <w:rsid w:val="00A03F6B"/>
    <w:rsid w:val="00A12349"/>
    <w:rsid w:val="00A243B0"/>
    <w:rsid w:val="00A53199"/>
    <w:rsid w:val="00AC26D9"/>
    <w:rsid w:val="00B719FC"/>
    <w:rsid w:val="00C3714F"/>
    <w:rsid w:val="00C47004"/>
    <w:rsid w:val="00C6276B"/>
    <w:rsid w:val="00C64088"/>
    <w:rsid w:val="00C71532"/>
    <w:rsid w:val="00C93E4A"/>
    <w:rsid w:val="00CB24AC"/>
    <w:rsid w:val="00CE2889"/>
    <w:rsid w:val="00D239E0"/>
    <w:rsid w:val="00D33645"/>
    <w:rsid w:val="00D90769"/>
    <w:rsid w:val="00D96923"/>
    <w:rsid w:val="00DC43CA"/>
    <w:rsid w:val="00DE78BA"/>
    <w:rsid w:val="00E12FCB"/>
    <w:rsid w:val="00E262E8"/>
    <w:rsid w:val="00E67720"/>
    <w:rsid w:val="00E83210"/>
    <w:rsid w:val="00E97269"/>
    <w:rsid w:val="00EA3A3B"/>
    <w:rsid w:val="00ED3124"/>
    <w:rsid w:val="00F205E0"/>
    <w:rsid w:val="00F25561"/>
    <w:rsid w:val="00F601E8"/>
    <w:rsid w:val="00F72522"/>
    <w:rsid w:val="00FE29B6"/>
    <w:rsid w:val="00FF181D"/>
    <w:rsid w:val="00FF4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time"/>
  <w:shapeDefaults>
    <o:shapedefaults v:ext="edit" spidmax="30722"/>
    <o:shapelayout v:ext="edit">
      <o:idmap v:ext="edit" data="1"/>
    </o:shapelayout>
  </w:shapeDefaults>
  <w:decimalSymbol w:val="."/>
  <w:listSeparator w:val=","/>
  <w15:docId w15:val="{AF90A9AC-82D7-4FFB-AFF0-1173E60C13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205E0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6490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4903"/>
    <w:rPr>
      <w:rFonts w:ascii="Segoe UI" w:eastAsia="Times New Roman" w:hAnsi="Segoe UI" w:cs="Segoe UI"/>
      <w:sz w:val="18"/>
      <w:szCs w:val="18"/>
    </w:rPr>
  </w:style>
  <w:style w:type="paragraph" w:customStyle="1" w:styleId="Docketstyle">
    <w:name w:val="Docketstyle"/>
    <w:basedOn w:val="Normal"/>
    <w:uiPriority w:val="3"/>
    <w:rsid w:val="0079667D"/>
    <w:rPr>
      <w:rFonts w:eastAsiaTheme="minorHAnsi"/>
      <w:b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gonzales\Desktop\LETTERHEA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LETTERHEAD</Template>
  <TotalTime>2</TotalTime>
  <Pages>1</Pages>
  <Words>161</Words>
  <Characters>923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Gonzales, Adriana</dc:creator>
  <cp:lastModifiedBy>Shockey, Kathy</cp:lastModifiedBy>
  <cp:revision>4</cp:revision>
  <cp:lastPrinted>2017-07-07T20:49:00Z</cp:lastPrinted>
  <dcterms:created xsi:type="dcterms:W3CDTF">2017-07-07T20:47:00Z</dcterms:created>
  <dcterms:modified xsi:type="dcterms:W3CDTF">2017-07-10T18:34:00Z</dcterms:modified>
</cp:coreProperties>
</file>